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869BE" w:rsidP="00C64A99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0625E" w:rsidRPr="00C0625E" w:rsidRDefault="00C0625E" w:rsidP="00C0625E">
      <w:pPr>
        <w:pStyle w:val="a7"/>
        <w:spacing w:line="360" w:lineRule="auto"/>
        <w:jc w:val="center"/>
        <w:outlineLvl w:val="0"/>
        <w:rPr>
          <w:rFonts w:ascii="David" w:hAnsi="David"/>
          <w:bCs/>
          <w:u w:val="single"/>
          <w:rtl/>
          <w:lang w:eastAsia="he-IL"/>
        </w:rPr>
      </w:pPr>
      <w:r w:rsidRPr="00C0625E">
        <w:rPr>
          <w:rFonts w:ascii="David" w:hAnsi="David" w:hint="cs"/>
          <w:bCs/>
          <w:u w:val="single"/>
          <w:rtl/>
          <w:lang w:eastAsia="he-IL"/>
        </w:rPr>
        <w:t>מכרז פומבי מס' 99-</w:t>
      </w:r>
      <w:r w:rsidRPr="00C0625E">
        <w:rPr>
          <w:rFonts w:ascii="David" w:hAnsi="David"/>
          <w:bCs/>
          <w:u w:val="single"/>
          <w:rtl/>
          <w:lang w:eastAsia="he-IL"/>
        </w:rPr>
        <w:t>202</w:t>
      </w:r>
      <w:r w:rsidRPr="00C0625E">
        <w:rPr>
          <w:rFonts w:ascii="David" w:hAnsi="David" w:hint="cs"/>
          <w:bCs/>
          <w:u w:val="single"/>
          <w:rtl/>
          <w:lang w:eastAsia="he-IL"/>
        </w:rPr>
        <w:t>1- לאספקת שירותי חניה</w:t>
      </w:r>
    </w:p>
    <w:p w:rsidR="009339CD" w:rsidRDefault="009339CD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</w:p>
    <w:p w:rsidR="00C0625E" w:rsidRPr="00D23D96" w:rsidRDefault="00C0625E" w:rsidP="00D23D9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23D96">
        <w:rPr>
          <w:rFonts w:ascii="David" w:hAnsi="David" w:cs="David" w:hint="cs"/>
          <w:sz w:val="24"/>
          <w:szCs w:val="24"/>
          <w:rtl/>
        </w:rPr>
        <w:t xml:space="preserve">משרד המשפטים (להלן </w:t>
      </w:r>
      <w:r w:rsidRPr="00D23D96">
        <w:rPr>
          <w:rFonts w:ascii="David" w:hAnsi="David" w:cs="David"/>
          <w:sz w:val="24"/>
          <w:szCs w:val="24"/>
          <w:rtl/>
        </w:rPr>
        <w:t>–</w:t>
      </w:r>
      <w:r w:rsidRPr="00D23D96">
        <w:rPr>
          <w:rFonts w:ascii="David" w:hAnsi="David" w:cs="David" w:hint="cs"/>
          <w:sz w:val="24"/>
          <w:szCs w:val="24"/>
          <w:rtl/>
        </w:rPr>
        <w:t xml:space="preserve"> "המשרד") מזמין מציעים להציע הצעות לאספקת שירותי חניה בחניונים מורשים (להלן </w:t>
      </w:r>
      <w:r w:rsidRPr="00D23D96">
        <w:rPr>
          <w:rFonts w:ascii="David" w:hAnsi="David" w:cs="David"/>
          <w:sz w:val="24"/>
          <w:szCs w:val="24"/>
          <w:rtl/>
        </w:rPr>
        <w:t>–</w:t>
      </w:r>
      <w:r w:rsidRPr="00D23D96">
        <w:rPr>
          <w:rFonts w:ascii="David" w:hAnsi="David" w:cs="David" w:hint="cs"/>
          <w:sz w:val="24"/>
          <w:szCs w:val="24"/>
          <w:rtl/>
        </w:rPr>
        <w:t xml:space="preserve"> "השירותים").</w:t>
      </w:r>
    </w:p>
    <w:p w:rsidR="00D23D96" w:rsidRDefault="00C0625E" w:rsidP="00D23D9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0625E">
        <w:rPr>
          <w:rFonts w:ascii="David" w:hAnsi="David" w:cs="David" w:hint="cs"/>
          <w:sz w:val="24"/>
          <w:szCs w:val="24"/>
          <w:rtl/>
        </w:rPr>
        <w:t>ע</w:t>
      </w:r>
      <w:r w:rsidR="00D23D96">
        <w:rPr>
          <w:rFonts w:ascii="David" w:hAnsi="David" w:cs="David" w:hint="cs"/>
          <w:sz w:val="24"/>
          <w:szCs w:val="24"/>
          <w:rtl/>
        </w:rPr>
        <w:t>יקרי השירותים הנדרשים למפרט השירותים המלא ניתן למצוא במסמכי המכרז ב</w:t>
      </w:r>
      <w:r w:rsidRPr="00C0625E">
        <w:rPr>
          <w:rFonts w:ascii="David" w:hAnsi="David" w:cs="David" w:hint="cs"/>
          <w:sz w:val="24"/>
          <w:szCs w:val="24"/>
          <w:rtl/>
        </w:rPr>
        <w:t>סעיף</w:t>
      </w:r>
      <w:r w:rsidRPr="00C0625E">
        <w:rPr>
          <w:rFonts w:ascii="David" w:hAnsi="David" w:cs="David"/>
          <w:sz w:val="24"/>
          <w:szCs w:val="24"/>
        </w:rPr>
        <w:t xml:space="preserve"> </w:t>
      </w:r>
      <w:r w:rsidRPr="00C0625E">
        <w:rPr>
          <w:rFonts w:ascii="David" w:hAnsi="David" w:cs="David"/>
          <w:sz w:val="24"/>
          <w:szCs w:val="24"/>
        </w:rPr>
        <w:fldChar w:fldCharType="begin"/>
      </w:r>
      <w:r w:rsidRPr="00C0625E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C0625E">
        <w:rPr>
          <w:rFonts w:ascii="David" w:hAnsi="David" w:cs="David"/>
          <w:sz w:val="24"/>
          <w:szCs w:val="24"/>
        </w:rPr>
      </w:r>
      <w:r w:rsidRPr="00C0625E">
        <w:rPr>
          <w:rFonts w:ascii="David" w:hAnsi="David" w:cs="David"/>
          <w:sz w:val="24"/>
          <w:szCs w:val="24"/>
        </w:rPr>
        <w:fldChar w:fldCharType="separate"/>
      </w:r>
      <w:r w:rsidRPr="00C0625E">
        <w:rPr>
          <w:rFonts w:ascii="David" w:hAnsi="David" w:cs="David"/>
          <w:sz w:val="24"/>
          <w:szCs w:val="24"/>
          <w:cs/>
        </w:rPr>
        <w:t>‎</w:t>
      </w:r>
      <w:r w:rsidRPr="00C0625E">
        <w:rPr>
          <w:rFonts w:ascii="David" w:hAnsi="David" w:cs="David"/>
          <w:sz w:val="24"/>
          <w:szCs w:val="24"/>
        </w:rPr>
        <w:t>4</w:t>
      </w:r>
      <w:r w:rsidRPr="00C0625E">
        <w:rPr>
          <w:rFonts w:ascii="David" w:hAnsi="David" w:cs="David"/>
          <w:sz w:val="24"/>
          <w:szCs w:val="24"/>
        </w:rPr>
        <w:fldChar w:fldCharType="end"/>
      </w:r>
      <w:r w:rsidR="00D23D96">
        <w:rPr>
          <w:rFonts w:ascii="David" w:hAnsi="David" w:cs="David"/>
          <w:sz w:val="24"/>
          <w:szCs w:val="24"/>
        </w:rPr>
        <w:t xml:space="preserve"> </w:t>
      </w:r>
      <w:r w:rsidR="00D23D96">
        <w:rPr>
          <w:rFonts w:ascii="David" w:hAnsi="David" w:cs="David" w:hint="cs"/>
          <w:sz w:val="24"/>
          <w:szCs w:val="24"/>
          <w:rtl/>
        </w:rPr>
        <w:t>.</w:t>
      </w:r>
    </w:p>
    <w:p w:rsidR="00C0625E" w:rsidRDefault="00D23D96" w:rsidP="00D23D96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שי</w:t>
      </w:r>
      <w:r w:rsidR="00C0625E" w:rsidRPr="00C0625E">
        <w:rPr>
          <w:rFonts w:ascii="David" w:hAnsi="David" w:cs="David" w:hint="cs"/>
          <w:sz w:val="24"/>
          <w:szCs w:val="24"/>
          <w:rtl/>
        </w:rPr>
        <w:t>רותי החניה מיועדים לעובדי</w:t>
      </w:r>
      <w:r>
        <w:rPr>
          <w:rFonts w:ascii="David" w:hAnsi="David" w:cs="David" w:hint="cs"/>
          <w:sz w:val="24"/>
          <w:szCs w:val="24"/>
          <w:rtl/>
        </w:rPr>
        <w:t xml:space="preserve"> משרד המשפטים ה</w:t>
      </w:r>
      <w:r w:rsidR="00C0625E" w:rsidRPr="00C0625E">
        <w:rPr>
          <w:rFonts w:ascii="David" w:hAnsi="David" w:cs="David" w:hint="cs"/>
          <w:sz w:val="24"/>
          <w:szCs w:val="24"/>
          <w:rtl/>
        </w:rPr>
        <w:t>ממוקם במרכז כלל, ברחוב יפו 97 ירושלים.</w:t>
      </w:r>
    </w:p>
    <w:p w:rsidR="006B0485" w:rsidRPr="006B0485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0F7D16" w:rsidP="00D23D9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23D9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19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C0625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1/2022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8F5AA4" w:rsidP="00C0625E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C0625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.4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BE355E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BE355E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BE355E">
        <w:rPr>
          <w:rFonts w:ascii="David" w:hAnsi="David" w:cs="David" w:hint="eastAsia"/>
          <w:sz w:val="24"/>
          <w:szCs w:val="24"/>
          <w:rtl/>
        </w:rPr>
        <w:t>טרם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הגשת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ההצעה</w:t>
      </w:r>
      <w:r w:rsidRPr="00BE355E">
        <w:rPr>
          <w:rFonts w:ascii="David" w:hAnsi="David" w:cs="David" w:hint="cs"/>
          <w:sz w:val="24"/>
          <w:szCs w:val="24"/>
          <w:rtl/>
        </w:rPr>
        <w:t>,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cs"/>
          <w:sz w:val="24"/>
          <w:szCs w:val="24"/>
          <w:rtl/>
        </w:rPr>
        <w:t>מומלץ</w:t>
      </w:r>
      <w:r w:rsidRPr="00BE355E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BE355E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0E5B44" w:rsidRDefault="00310F8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0E5B44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0E5B44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bookmarkStart w:id="0" w:name="_GoBack"/>
    <w:bookmarkEnd w:id="0"/>
    <w:p w:rsidR="000E5B44" w:rsidRPr="00C02777" w:rsidRDefault="00C02777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C02777">
        <w:fldChar w:fldCharType="begin"/>
      </w:r>
      <w:r w:rsidRPr="00C02777">
        <w:instrText xml:space="preserve"> HYPERLINK "https://merkava.mrp.gov.il/tenders/gate/index.html?bid_object_id=4000545667" </w:instrText>
      </w:r>
      <w:r w:rsidRPr="00C02777">
        <w:fldChar w:fldCharType="separate"/>
      </w:r>
      <w:r w:rsidRPr="00C02777">
        <w:rPr>
          <w:rStyle w:val="Hyperlink"/>
        </w:rPr>
        <w:t>https://merkava.mrp.gov.il/tenders/gate/index.html?bid_object_id=4000545667</w:t>
      </w:r>
      <w:r w:rsidRPr="00C02777">
        <w:fldChar w:fldCharType="end"/>
      </w:r>
      <w:r w:rsidRPr="00C02777">
        <w:rPr>
          <w:rFonts w:ascii="David" w:eastAsia="Times New Roman" w:hAnsi="David" w:cs="David" w:hint="cs"/>
          <w:b/>
          <w:bCs/>
          <w:color w:val="000000"/>
          <w:sz w:val="24"/>
          <w:szCs w:val="24"/>
          <w:lang w:eastAsia="he-IL"/>
        </w:rPr>
        <w:t xml:space="preserve"> </w:t>
      </w:r>
      <w:r w:rsidR="0040374D" w:rsidRPr="00C0277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</w:p>
    <w:p w:rsidR="0040374D" w:rsidRPr="00310F8C" w:rsidRDefault="0040374D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4D0556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RDefault="002869BE" w:rsidP="00C64A99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321923070"/>
    </w:p>
    <w:p w:rsidR="0035031A" w:rsidRPr="0035031A" w:rsidRDefault="0035031A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2" w:name="_Ref505598849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במידה שהמציע הינו תאגיד, לרבות שותפות, תצורף תעודת ההתאגדות של התאגיד ואישור עו"ד או רו"ח על זהות מורשי החתימה בתאגיד. </w:t>
      </w:r>
    </w:p>
    <w:p w:rsidR="0035031A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3" w:name="_Ref321923565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>אישור בר תוקף מטעם מס ערך מוסף בדבר היות המציע עוסק מורשה</w:t>
      </w:r>
      <w:bookmarkEnd w:id="3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או לחילופין היותו תחת איחוד עוסקים לעניין מע"מ.</w:t>
      </w:r>
    </w:p>
    <w:p w:rsidR="0035031A" w:rsidRPr="0035031A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נסח חברה או שותפות עדכני (שתאריך הפקתו בשנת </w:t>
      </w:r>
      <w:r w:rsidRPr="00B10E0E">
        <w:rPr>
          <w:rFonts w:ascii="Times New Roman" w:eastAsia="Times New Roman" w:hAnsi="Times New Roman" w:cs="David"/>
          <w:sz w:val="24"/>
          <w:szCs w:val="24"/>
        </w:rPr>
        <w:t>2021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) מטעם רשם החברות.</w:t>
      </w:r>
    </w:p>
    <w:p w:rsidR="009C188C" w:rsidRDefault="009C188C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אישור על ניהול פנקסי חשבונות ורשומות לפי חוק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עסקאות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>גופים ציבוריים (אכיפת ניהול חשבונות ותשלום חובות מס) התשל"ו 1976</w:t>
      </w:r>
    </w:p>
    <w:p w:rsidR="0035031A" w:rsidRPr="0035031A" w:rsidRDefault="0035031A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t>תצהיר בדבר היעדר הרשעות בגין העסקת עובדים זרים ושכר מינימום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35031A" w:rsidRPr="00B10E0E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תצהיר בדבר אי תיאום הצעות במכרז בהתאם לנוסח בחוברת ההצעה. </w:t>
      </w:r>
    </w:p>
    <w:p w:rsidR="0035031A" w:rsidRPr="00B10E0E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תצהיר בדבר עמידה בחוק שוויון זכויות לאנשים עם מוגבלות.</w:t>
      </w:r>
    </w:p>
    <w:bookmarkEnd w:id="1"/>
    <w:bookmarkEnd w:id="2"/>
    <w:p w:rsidR="0035031A" w:rsidRDefault="0035031A" w:rsidP="0035031A">
      <w:pPr>
        <w:spacing w:after="0" w:line="360" w:lineRule="auto"/>
        <w:ind w:left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</w:p>
    <w:p w:rsidR="0061550C" w:rsidRDefault="00034D42" w:rsidP="0035031A">
      <w:pPr>
        <w:pStyle w:val="a5"/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35031A"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D23D96" w:rsidRPr="0035031A" w:rsidRDefault="00D23D96" w:rsidP="00D23D96">
      <w:pPr>
        <w:pStyle w:val="a5"/>
        <w:spacing w:after="0" w:line="360" w:lineRule="auto"/>
        <w:ind w:left="360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</w:p>
    <w:p w:rsidR="00D23D96" w:rsidRPr="009C71A8" w:rsidRDefault="00D23D96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A16D3C" w:rsidP="00DE6200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35031A" w:rsidRPr="00E64D88">
          <w:rPr>
            <w:rStyle w:val="Hyperlink"/>
            <w:rFonts w:ascii="David" w:hAnsi="David" w:cs="David"/>
          </w:rPr>
          <w:t>https://www.gov.il/he/Departments/publications/Call_for_bids/tender-99-2021</w:t>
        </w:r>
      </w:hyperlink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Default="002869BE" w:rsidP="00D23D9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35031A">
        <w:rPr>
          <w:rFonts w:ascii="David" w:eastAsia="Times New Roman" w:hAnsi="David" w:cs="David"/>
          <w:color w:val="000000"/>
          <w:sz w:val="24"/>
          <w:szCs w:val="24"/>
        </w:rPr>
        <w:t>0</w:t>
      </w:r>
      <w:r w:rsidR="00D23D96">
        <w:rPr>
          <w:rFonts w:ascii="David" w:eastAsia="Times New Roman" w:hAnsi="David" w:cs="David"/>
          <w:color w:val="000000"/>
          <w:sz w:val="24"/>
          <w:szCs w:val="24"/>
        </w:rPr>
        <w:t>2</w:t>
      </w:r>
      <w:r w:rsidR="0035031A">
        <w:rPr>
          <w:rFonts w:ascii="David" w:eastAsia="Times New Roman" w:hAnsi="David" w:cs="David"/>
          <w:color w:val="000000"/>
          <w:sz w:val="24"/>
          <w:szCs w:val="24"/>
        </w:rPr>
        <w:t>.01.2022</w:t>
      </w: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D3C" w:rsidRDefault="00A16D3C" w:rsidP="008777BB">
      <w:pPr>
        <w:spacing w:after="0" w:line="240" w:lineRule="auto"/>
      </w:pPr>
      <w:r>
        <w:separator/>
      </w:r>
    </w:p>
  </w:endnote>
  <w:endnote w:type="continuationSeparator" w:id="0">
    <w:p w:rsidR="00A16D3C" w:rsidRDefault="00A16D3C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D3C" w:rsidRDefault="00A16D3C" w:rsidP="008777BB">
      <w:pPr>
        <w:spacing w:after="0" w:line="240" w:lineRule="auto"/>
      </w:pPr>
      <w:r>
        <w:separator/>
      </w:r>
    </w:p>
  </w:footnote>
  <w:footnote w:type="continuationSeparator" w:id="0">
    <w:p w:rsidR="00A16D3C" w:rsidRDefault="00A16D3C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562C38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Calibri" w:hAnsi="David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92929"/>
    <w:multiLevelType w:val="hybridMultilevel"/>
    <w:tmpl w:val="AF0CE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AEB6367"/>
    <w:multiLevelType w:val="multilevel"/>
    <w:tmpl w:val="5B38C8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30"/>
  </w:num>
  <w:num w:numId="6">
    <w:abstractNumId w:val="9"/>
  </w:num>
  <w:num w:numId="7">
    <w:abstractNumId w:val="26"/>
  </w:num>
  <w:num w:numId="8">
    <w:abstractNumId w:val="18"/>
  </w:num>
  <w:num w:numId="9">
    <w:abstractNumId w:val="14"/>
  </w:num>
  <w:num w:numId="10">
    <w:abstractNumId w:val="19"/>
  </w:num>
  <w:num w:numId="11">
    <w:abstractNumId w:val="7"/>
  </w:num>
  <w:num w:numId="12">
    <w:abstractNumId w:val="6"/>
  </w:num>
  <w:num w:numId="13">
    <w:abstractNumId w:val="29"/>
  </w:num>
  <w:num w:numId="14">
    <w:abstractNumId w:val="1"/>
  </w:num>
  <w:num w:numId="15">
    <w:abstractNumId w:val="25"/>
  </w:num>
  <w:num w:numId="16">
    <w:abstractNumId w:val="4"/>
  </w:num>
  <w:num w:numId="17">
    <w:abstractNumId w:val="27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4"/>
  </w:num>
  <w:num w:numId="31">
    <w:abstractNumId w:val="16"/>
  </w:num>
  <w:num w:numId="32">
    <w:abstractNumId w:val="23"/>
  </w:num>
  <w:num w:numId="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2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629B9"/>
    <w:rsid w:val="002869BE"/>
    <w:rsid w:val="002B3672"/>
    <w:rsid w:val="00310F8C"/>
    <w:rsid w:val="00320AEC"/>
    <w:rsid w:val="00334165"/>
    <w:rsid w:val="00334782"/>
    <w:rsid w:val="00344757"/>
    <w:rsid w:val="0035031A"/>
    <w:rsid w:val="00363773"/>
    <w:rsid w:val="00374C80"/>
    <w:rsid w:val="003815D2"/>
    <w:rsid w:val="003E0153"/>
    <w:rsid w:val="003E162F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16D3C"/>
    <w:rsid w:val="00A41F55"/>
    <w:rsid w:val="00A449C6"/>
    <w:rsid w:val="00A549F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02777"/>
    <w:rsid w:val="00C0625E"/>
    <w:rsid w:val="00C273FF"/>
    <w:rsid w:val="00C42BC0"/>
    <w:rsid w:val="00C64A99"/>
    <w:rsid w:val="00C77DA8"/>
    <w:rsid w:val="00CC31BD"/>
    <w:rsid w:val="00CC3810"/>
    <w:rsid w:val="00D00ED0"/>
    <w:rsid w:val="00D14EA8"/>
    <w:rsid w:val="00D23784"/>
    <w:rsid w:val="00D23D96"/>
    <w:rsid w:val="00DA1D25"/>
    <w:rsid w:val="00DE6200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F32CE12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paragraph" w:customStyle="1" w:styleId="Normal10">
    <w:name w:val="Normal1"/>
    <w:basedOn w:val="a1"/>
    <w:link w:val="Normal11"/>
    <w:rsid w:val="00C0625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C0625E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99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449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2691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3</cp:revision>
  <cp:lastPrinted>2020-11-23T15:11:00Z</cp:lastPrinted>
  <dcterms:created xsi:type="dcterms:W3CDTF">2021-12-22T09:27:00Z</dcterms:created>
  <dcterms:modified xsi:type="dcterms:W3CDTF">2021-12-22T09:44:00Z</dcterms:modified>
  <dc:language>עברית</dc:language>
</cp:coreProperties>
</file>